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AC4B" w14:textId="7109D285" w:rsidR="006478D5" w:rsidRPr="00AD3002" w:rsidRDefault="0086048E">
      <w:pPr>
        <w:rPr>
          <w:b/>
          <w:bCs/>
        </w:rPr>
      </w:pPr>
      <w:r w:rsidRPr="00AD3002">
        <w:rPr>
          <w:b/>
          <w:bCs/>
        </w:rPr>
        <w:t xml:space="preserve">Social Media Posts </w:t>
      </w:r>
      <w:r w:rsidR="009C7065">
        <w:rPr>
          <w:b/>
          <w:bCs/>
        </w:rPr>
        <w:t xml:space="preserve">Final </w:t>
      </w:r>
    </w:p>
    <w:p w14:paraId="2C3C58A2" w14:textId="523D506F" w:rsidR="0086048E" w:rsidRPr="00AD3002" w:rsidRDefault="005A7A09">
      <w:pPr>
        <w:rPr>
          <w:b/>
          <w:bCs/>
        </w:rPr>
      </w:pPr>
      <w:r>
        <w:rPr>
          <w:b/>
          <w:bCs/>
        </w:rPr>
        <w:t xml:space="preserve">November 3, 2021 </w:t>
      </w:r>
    </w:p>
    <w:p w14:paraId="67AF3326" w14:textId="61A8A2A1" w:rsidR="0086048E" w:rsidRPr="00AD3002" w:rsidRDefault="0086048E">
      <w:pPr>
        <w:rPr>
          <w:b/>
          <w:bCs/>
        </w:rPr>
      </w:pPr>
      <w:r w:rsidRPr="00AD3002">
        <w:rPr>
          <w:b/>
          <w:bCs/>
        </w:rPr>
        <w:t>The COVID-19 Vaccine for Children</w:t>
      </w:r>
      <w:r w:rsidR="00257222">
        <w:rPr>
          <w:b/>
          <w:bCs/>
        </w:rPr>
        <w:t xml:space="preserve"> ages 5-11</w:t>
      </w:r>
    </w:p>
    <w:p w14:paraId="6121A8A3" w14:textId="634F5DF6" w:rsidR="0086048E" w:rsidRDefault="0086048E"/>
    <w:p w14:paraId="76D4A405" w14:textId="3A086D7C" w:rsidR="0086048E" w:rsidRDefault="005A7A09">
      <w:pPr>
        <w:rPr>
          <w:b/>
          <w:bCs/>
        </w:rPr>
      </w:pPr>
      <w:r>
        <w:rPr>
          <w:b/>
          <w:bCs/>
        </w:rPr>
        <w:t>Children 5-11 Eligible to Receive the COVID-19-Vaccine</w:t>
      </w:r>
      <w:r w:rsidR="0086048E">
        <w:rPr>
          <w:b/>
          <w:bCs/>
        </w:rPr>
        <w:t>!</w:t>
      </w:r>
    </w:p>
    <w:p w14:paraId="4BD89FE2" w14:textId="507A710D" w:rsidR="0086048E" w:rsidRDefault="0086048E">
      <w:pPr>
        <w:rPr>
          <w:b/>
          <w:bCs/>
        </w:rPr>
      </w:pPr>
    </w:p>
    <w:p w14:paraId="044FD24C" w14:textId="098CE9F2" w:rsidR="0086048E" w:rsidRDefault="0086048E">
      <w:pPr>
        <w:rPr>
          <w:i/>
          <w:iCs/>
        </w:rPr>
      </w:pPr>
      <w:r>
        <w:t xml:space="preserve">The </w:t>
      </w:r>
      <w:r w:rsidR="00767833">
        <w:t>FDA</w:t>
      </w:r>
      <w:r w:rsidR="005A7A09">
        <w:t xml:space="preserve">, CDC, </w:t>
      </w:r>
      <w:r w:rsidR="00767833">
        <w:t xml:space="preserve">and </w:t>
      </w:r>
      <w:r>
        <w:t xml:space="preserve">AAP have reviewed all safety data prepared by the FDA for the Pfizer Vaccine and support its use in </w:t>
      </w:r>
      <w:r w:rsidR="00767833">
        <w:t xml:space="preserve">children </w:t>
      </w:r>
      <w:r>
        <w:t xml:space="preserve">between </w:t>
      </w:r>
      <w:r w:rsidR="00767833">
        <w:t xml:space="preserve">5 and 11 </w:t>
      </w:r>
      <w:r>
        <w:t xml:space="preserve">years of age. Call your pediatrician with any questions or concerns you may have about the </w:t>
      </w:r>
      <w:r w:rsidR="00AD3002">
        <w:t>vaccine and</w:t>
      </w:r>
      <w:r>
        <w:t xml:space="preserve"> schedule your child’s COVID-19 vaccine now. The </w:t>
      </w:r>
      <w:r w:rsidR="00767833">
        <w:t xml:space="preserve">CDC </w:t>
      </w:r>
      <w:r>
        <w:t xml:space="preserve">recommends that all children </w:t>
      </w:r>
      <w:r w:rsidR="00767833">
        <w:t xml:space="preserve">5 </w:t>
      </w:r>
      <w:r>
        <w:t xml:space="preserve">years of age and older, as well as other family members, be vaccinated as soon as possible. </w:t>
      </w:r>
      <w:r w:rsidRPr="0086048E">
        <w:rPr>
          <w:i/>
          <w:iCs/>
        </w:rPr>
        <w:t xml:space="preserve">#Protectourchildren #Name of Practice </w:t>
      </w:r>
    </w:p>
    <w:p w14:paraId="2E0030EA" w14:textId="586144AB" w:rsidR="0086048E" w:rsidRDefault="0086048E">
      <w:pPr>
        <w:rPr>
          <w:i/>
          <w:iCs/>
        </w:rPr>
      </w:pPr>
    </w:p>
    <w:p w14:paraId="3635B8D7" w14:textId="77777777" w:rsidR="00081A5E" w:rsidRDefault="00081A5E" w:rsidP="00081A5E">
      <w:pPr>
        <w:rPr>
          <w:i/>
          <w:iCs/>
        </w:rPr>
      </w:pPr>
    </w:p>
    <w:p w14:paraId="08C52728" w14:textId="38403BC0" w:rsidR="00025074" w:rsidRDefault="00081A5E">
      <w:pPr>
        <w:rPr>
          <w:b/>
          <w:bCs/>
        </w:rPr>
      </w:pPr>
      <w:r w:rsidRPr="00081A5E">
        <w:rPr>
          <w:b/>
          <w:bCs/>
        </w:rPr>
        <w:t>Pfizer Only</w:t>
      </w:r>
      <w:r w:rsidR="0017550D">
        <w:rPr>
          <w:b/>
          <w:bCs/>
        </w:rPr>
        <w:t xml:space="preserve"> for Children 5-11</w:t>
      </w:r>
    </w:p>
    <w:p w14:paraId="4399BCC4" w14:textId="7BEB7A19" w:rsidR="00081A5E" w:rsidRDefault="00081A5E">
      <w:pPr>
        <w:rPr>
          <w:b/>
          <w:bCs/>
        </w:rPr>
      </w:pPr>
    </w:p>
    <w:p w14:paraId="2FC23CF9" w14:textId="00861095" w:rsidR="00081A5E" w:rsidRDefault="00081A5E" w:rsidP="00081A5E">
      <w:pPr>
        <w:rPr>
          <w:i/>
          <w:iCs/>
        </w:rPr>
      </w:pPr>
      <w:r>
        <w:t xml:space="preserve">If your child is between the ages of </w:t>
      </w:r>
      <w:r w:rsidR="00767833">
        <w:t xml:space="preserve">5 and 11, </w:t>
      </w:r>
      <w:r>
        <w:t>the only COVID vaccine available is manufactured by Pfizer</w:t>
      </w:r>
      <w:r w:rsidR="00767833">
        <w:t>-BioNTech</w:t>
      </w:r>
      <w:r>
        <w:t xml:space="preserve"> which requires two doses</w:t>
      </w:r>
      <w:r w:rsidR="00257222">
        <w:t>,</w:t>
      </w:r>
      <w:r>
        <w:t xml:space="preserve"> twenty-one days apart. Call your pediatrician </w:t>
      </w:r>
      <w:r w:rsidR="00767833">
        <w:t xml:space="preserve">to </w:t>
      </w:r>
      <w:r>
        <w:t>schedule your child’s vaccine</w:t>
      </w:r>
      <w:r w:rsidR="00767833">
        <w:t xml:space="preserve">. November and December </w:t>
      </w:r>
      <w:r w:rsidR="00257222">
        <w:t xml:space="preserve">are </w:t>
      </w:r>
      <w:r w:rsidR="00767833">
        <w:t xml:space="preserve">filled with numerous holidays so keep that in mind when scheduling both doses. </w:t>
      </w:r>
      <w:r w:rsidRPr="0086048E">
        <w:rPr>
          <w:i/>
          <w:iCs/>
        </w:rPr>
        <w:t xml:space="preserve">#Protectourchildren #Name of Practice </w:t>
      </w:r>
    </w:p>
    <w:p w14:paraId="6E428DC7" w14:textId="0A45F89E" w:rsidR="00081A5E" w:rsidRDefault="00081A5E" w:rsidP="00081A5E">
      <w:pPr>
        <w:rPr>
          <w:i/>
          <w:iCs/>
        </w:rPr>
      </w:pPr>
    </w:p>
    <w:p w14:paraId="5420D62F" w14:textId="0AC5B174" w:rsidR="00081A5E" w:rsidRDefault="00081A5E" w:rsidP="00081A5E">
      <w:pPr>
        <w:rPr>
          <w:i/>
          <w:iCs/>
        </w:rPr>
      </w:pPr>
    </w:p>
    <w:p w14:paraId="5D356397" w14:textId="4BA98071" w:rsidR="00081A5E" w:rsidRDefault="00081A5E" w:rsidP="00081A5E">
      <w:pPr>
        <w:rPr>
          <w:b/>
          <w:bCs/>
        </w:rPr>
      </w:pPr>
      <w:r w:rsidRPr="00081A5E">
        <w:rPr>
          <w:b/>
          <w:bCs/>
        </w:rPr>
        <w:t>Where can my child receive a COVID-19 Vaccine?</w:t>
      </w:r>
    </w:p>
    <w:p w14:paraId="40B13E53" w14:textId="6AB0D6BC" w:rsidR="00081A5E" w:rsidRDefault="00081A5E" w:rsidP="00081A5E">
      <w:pPr>
        <w:rPr>
          <w:b/>
          <w:bCs/>
        </w:rPr>
      </w:pPr>
    </w:p>
    <w:p w14:paraId="681BD819" w14:textId="7E553185" w:rsidR="00081A5E" w:rsidRDefault="00081A5E" w:rsidP="00081A5E">
      <w:pPr>
        <w:rPr>
          <w:i/>
          <w:iCs/>
        </w:rPr>
      </w:pPr>
      <w:r>
        <w:rPr>
          <w:b/>
          <w:bCs/>
        </w:rPr>
        <w:t xml:space="preserve">(Name of Practice) </w:t>
      </w:r>
      <w:r>
        <w:t xml:space="preserve">is not currently </w:t>
      </w:r>
      <w:r w:rsidR="00767833">
        <w:t xml:space="preserve">providing the </w:t>
      </w:r>
      <w:r>
        <w:t xml:space="preserve">COVID-19 </w:t>
      </w:r>
      <w:r w:rsidR="00AD3002">
        <w:t>vaccines. There</w:t>
      </w:r>
      <w:r>
        <w:t xml:space="preserve"> are many other options available. Check with your local health department, vaccination clinic, pharmacy, community vaccination site, </w:t>
      </w:r>
      <w:r w:rsidR="00AD3002">
        <w:t>church,</w:t>
      </w:r>
      <w:r>
        <w:t xml:space="preserve"> or school to find a location convenient for you. </w:t>
      </w:r>
      <w:r w:rsidR="001B7489">
        <w:t xml:space="preserve">COVID-19 vaccines are free, whether you have insurance or not, and regardless of the location. </w:t>
      </w:r>
      <w:r w:rsidR="00767833">
        <w:t xml:space="preserve">Visit </w:t>
      </w:r>
      <w:hyperlink r:id="rId5" w:history="1">
        <w:r w:rsidR="00767833" w:rsidRPr="002E3D51">
          <w:rPr>
            <w:rStyle w:val="Hyperlink"/>
          </w:rPr>
          <w:t>https://www.cdc.gov/coronavirus/2019-ncov/vaccines/recommendations/children-teens.html</w:t>
        </w:r>
      </w:hyperlink>
      <w:r w:rsidR="00767833">
        <w:t xml:space="preserve"> to learn more about where to schedule a vaccine. </w:t>
      </w:r>
      <w:r w:rsidRPr="0086048E">
        <w:rPr>
          <w:i/>
          <w:iCs/>
        </w:rPr>
        <w:t xml:space="preserve">#Protectourchildren #Name of Practice </w:t>
      </w:r>
    </w:p>
    <w:p w14:paraId="5A016956" w14:textId="0332DDBD" w:rsidR="001B7489" w:rsidRDefault="001B7489" w:rsidP="00081A5E">
      <w:pPr>
        <w:rPr>
          <w:i/>
          <w:iCs/>
        </w:rPr>
      </w:pPr>
    </w:p>
    <w:p w14:paraId="517158CD" w14:textId="29EABCF5" w:rsidR="001B7489" w:rsidRDefault="001B7489" w:rsidP="00081A5E">
      <w:pPr>
        <w:rPr>
          <w:b/>
          <w:bCs/>
        </w:rPr>
      </w:pPr>
      <w:r w:rsidRPr="001B7489">
        <w:rPr>
          <w:b/>
          <w:bCs/>
        </w:rPr>
        <w:t>Keeping Track of my Child’s COVID-19 Vaccination</w:t>
      </w:r>
      <w:r>
        <w:rPr>
          <w:b/>
          <w:bCs/>
        </w:rPr>
        <w:t xml:space="preserve"> </w:t>
      </w:r>
    </w:p>
    <w:p w14:paraId="03B5466C" w14:textId="5C5B544E" w:rsidR="001B7489" w:rsidRDefault="001B7489" w:rsidP="00081A5E">
      <w:pPr>
        <w:rPr>
          <w:b/>
          <w:bCs/>
        </w:rPr>
      </w:pPr>
    </w:p>
    <w:p w14:paraId="5E1B74C2" w14:textId="7925A383" w:rsidR="001B7489" w:rsidRPr="00257222" w:rsidRDefault="001B7489" w:rsidP="00081A5E">
      <w:pPr>
        <w:rPr>
          <w:b/>
          <w:bCs/>
        </w:rPr>
      </w:pPr>
      <w:r>
        <w:t xml:space="preserve">When your child receives the </w:t>
      </w:r>
      <w:r w:rsidR="00AD3002">
        <w:t>vaccine,</w:t>
      </w:r>
      <w:r>
        <w:t xml:space="preserve"> you will receive a vaccination card. </w:t>
      </w:r>
      <w:r w:rsidR="00257222">
        <w:t xml:space="preserve">Please make a copy of your card, or take a picture, and </w:t>
      </w:r>
      <w:r>
        <w:t xml:space="preserve">keep </w:t>
      </w:r>
      <w:r w:rsidR="00257222">
        <w:t xml:space="preserve">it </w:t>
      </w:r>
      <w:r>
        <w:t>in a safe place. You will need to bring that card to your child’s appointment for the second dose</w:t>
      </w:r>
      <w:r w:rsidR="00767833">
        <w:t>.</w:t>
      </w:r>
      <w:r>
        <w:t xml:space="preserve"> After the second dose, take another picture </w:t>
      </w:r>
      <w:r w:rsidR="00AD3002">
        <w:t xml:space="preserve">or copy </w:t>
      </w:r>
      <w:r>
        <w:t xml:space="preserve">and keep in a safe place. </w:t>
      </w:r>
      <w:r w:rsidRPr="00AD3002">
        <w:rPr>
          <w:b/>
          <w:bCs/>
        </w:rPr>
        <w:t xml:space="preserve">Do not post your child’s vaccine card on social media. </w:t>
      </w:r>
      <w:r w:rsidR="00767833">
        <w:rPr>
          <w:b/>
          <w:bCs/>
        </w:rPr>
        <w:t xml:space="preserve">If your child receives a vaccine at another location, please make a copy for your child’s primary healthcare provider. </w:t>
      </w:r>
      <w:r w:rsidR="00257222">
        <w:rPr>
          <w:b/>
          <w:bCs/>
        </w:rPr>
        <w:t xml:space="preserve"> </w:t>
      </w:r>
      <w:r>
        <w:rPr>
          <w:i/>
          <w:iCs/>
        </w:rPr>
        <w:t xml:space="preserve">#COVID-19Vaccine #Name of Practice </w:t>
      </w:r>
    </w:p>
    <w:p w14:paraId="0F3E2049" w14:textId="77777777" w:rsidR="00081A5E" w:rsidRPr="001B7489" w:rsidRDefault="00081A5E" w:rsidP="00081A5E">
      <w:pPr>
        <w:rPr>
          <w:b/>
          <w:bCs/>
          <w:i/>
          <w:iCs/>
        </w:rPr>
      </w:pPr>
    </w:p>
    <w:p w14:paraId="1D2AC94F" w14:textId="220BF827" w:rsidR="00081A5E" w:rsidRPr="001B7489" w:rsidRDefault="001B7489" w:rsidP="00081A5E">
      <w:pPr>
        <w:rPr>
          <w:b/>
          <w:bCs/>
        </w:rPr>
      </w:pPr>
      <w:r w:rsidRPr="001B7489">
        <w:rPr>
          <w:b/>
          <w:bCs/>
        </w:rPr>
        <w:t>My Child Received the COVID-19 Vaccine at a Different Location</w:t>
      </w:r>
      <w:r w:rsidR="00257222">
        <w:rPr>
          <w:b/>
          <w:bCs/>
        </w:rPr>
        <w:t xml:space="preserve"> </w:t>
      </w:r>
    </w:p>
    <w:p w14:paraId="3CC85EED" w14:textId="77777777" w:rsidR="001B7489" w:rsidRDefault="001B7489" w:rsidP="001B7489"/>
    <w:p w14:paraId="590AAF23" w14:textId="6DEE8CA0" w:rsidR="001B7489" w:rsidRDefault="001B7489" w:rsidP="001B7489">
      <w:pPr>
        <w:rPr>
          <w:i/>
          <w:iCs/>
        </w:rPr>
      </w:pPr>
      <w:r>
        <w:lastRenderedPageBreak/>
        <w:t xml:space="preserve">If your child received the COVID-19 vaccine at a location different from your pediatrician’s office, please make a copy of the card. We will place the information in your child’s medical record. </w:t>
      </w:r>
      <w:r>
        <w:rPr>
          <w:i/>
          <w:iCs/>
        </w:rPr>
        <w:t xml:space="preserve">#COVID-19Vaccine #Name of Practice </w:t>
      </w:r>
    </w:p>
    <w:p w14:paraId="7395D0DB" w14:textId="557A4FC7" w:rsidR="001B7489" w:rsidRDefault="001B7489" w:rsidP="001B7489">
      <w:pPr>
        <w:rPr>
          <w:i/>
          <w:iCs/>
        </w:rPr>
      </w:pPr>
    </w:p>
    <w:p w14:paraId="505366A0" w14:textId="680A722F" w:rsidR="001B7489" w:rsidRDefault="001B7489" w:rsidP="001B7489">
      <w:pPr>
        <w:rPr>
          <w:b/>
          <w:bCs/>
        </w:rPr>
      </w:pPr>
      <w:r w:rsidRPr="001B7489">
        <w:rPr>
          <w:b/>
          <w:bCs/>
        </w:rPr>
        <w:t>Immunization Update</w:t>
      </w:r>
    </w:p>
    <w:p w14:paraId="73CB579A" w14:textId="5AECA9AD" w:rsidR="001B7489" w:rsidRDefault="001B7489" w:rsidP="001B7489">
      <w:pPr>
        <w:rPr>
          <w:b/>
          <w:bCs/>
        </w:rPr>
      </w:pPr>
    </w:p>
    <w:p w14:paraId="44364011" w14:textId="386EB852" w:rsidR="001B7489" w:rsidRPr="00767833" w:rsidRDefault="001B7489" w:rsidP="001B7489">
      <w:pPr>
        <w:rPr>
          <w:i/>
          <w:iCs/>
        </w:rPr>
      </w:pPr>
      <w:r>
        <w:t xml:space="preserve">If your child is behind on other immunizations, please call now to schedule an appointment. We will be </w:t>
      </w:r>
      <w:r w:rsidR="00257222">
        <w:t>make every effort to complete all vaccinations at that time, including the</w:t>
      </w:r>
      <w:r>
        <w:t xml:space="preserve"> COVID-19 vaccination</w:t>
      </w:r>
      <w:r w:rsidR="00257222">
        <w:t xml:space="preserve">. </w:t>
      </w:r>
      <w:r w:rsidRPr="00767833">
        <w:rPr>
          <w:i/>
          <w:iCs/>
        </w:rPr>
        <w:t xml:space="preserve">#Protectourchildren #Immunizenow #Name of Practice </w:t>
      </w:r>
    </w:p>
    <w:p w14:paraId="6CD3D165" w14:textId="1515003D" w:rsidR="001B7489" w:rsidRDefault="001B7489" w:rsidP="001B7489"/>
    <w:p w14:paraId="61B6D10A" w14:textId="6928675E" w:rsidR="001B7489" w:rsidRDefault="001B7489" w:rsidP="001B7489">
      <w:pPr>
        <w:rPr>
          <w:b/>
          <w:bCs/>
        </w:rPr>
      </w:pPr>
      <w:r>
        <w:rPr>
          <w:b/>
          <w:bCs/>
        </w:rPr>
        <w:t>How long does it take for my child to be immune after the COVID-19 vaccine?</w:t>
      </w:r>
    </w:p>
    <w:p w14:paraId="4E126268" w14:textId="325600C8" w:rsidR="001B7489" w:rsidRDefault="001B7489" w:rsidP="001B7489">
      <w:pPr>
        <w:rPr>
          <w:b/>
          <w:bCs/>
        </w:rPr>
      </w:pPr>
    </w:p>
    <w:p w14:paraId="0ACDE0C7" w14:textId="0AA20453" w:rsidR="00AD3002" w:rsidRDefault="00767833" w:rsidP="00767833">
      <w:r>
        <w:t>Immunity will take place two weeks after the second dose of the Pfizer BioNTech vaccine.</w:t>
      </w:r>
      <w:r w:rsidR="00257222">
        <w:t xml:space="preserve"> </w:t>
      </w:r>
      <w:r>
        <w:t xml:space="preserve">This is the only vaccine approved for children 5 to 11 years of age. </w:t>
      </w:r>
      <w:r w:rsidR="00AD3002">
        <w:t xml:space="preserve"> </w:t>
      </w:r>
    </w:p>
    <w:p w14:paraId="1653EC9B" w14:textId="59E04137" w:rsidR="00AD3002" w:rsidRPr="00AD3002" w:rsidRDefault="00AD3002" w:rsidP="001B7489">
      <w:pPr>
        <w:rPr>
          <w:i/>
          <w:iCs/>
        </w:rPr>
      </w:pPr>
      <w:r w:rsidRPr="00AD3002">
        <w:rPr>
          <w:i/>
          <w:iCs/>
        </w:rPr>
        <w:t xml:space="preserve">#Achievingimmunity #NameofPractice </w:t>
      </w:r>
    </w:p>
    <w:p w14:paraId="0B32AE28" w14:textId="324FD979" w:rsidR="00AD3002" w:rsidRPr="00AD3002" w:rsidRDefault="00AD3002" w:rsidP="001B7489">
      <w:pPr>
        <w:rPr>
          <w:i/>
          <w:iCs/>
        </w:rPr>
      </w:pPr>
    </w:p>
    <w:p w14:paraId="3C56BF7D" w14:textId="77777777" w:rsidR="00AD3002" w:rsidRPr="00AD3002" w:rsidRDefault="00AD3002" w:rsidP="001B7489"/>
    <w:p w14:paraId="09EDBC31" w14:textId="60C8FC6A" w:rsidR="001B7489" w:rsidRDefault="00767833" w:rsidP="001B7489">
      <w:pPr>
        <w:rPr>
          <w:b/>
          <w:bCs/>
        </w:rPr>
      </w:pPr>
      <w:r>
        <w:rPr>
          <w:b/>
          <w:bCs/>
        </w:rPr>
        <w:t xml:space="preserve">Preparing Your Child for the </w:t>
      </w:r>
      <w:r w:rsidR="00AD3002">
        <w:rPr>
          <w:b/>
          <w:bCs/>
        </w:rPr>
        <w:t>COVID-19 Vaccine</w:t>
      </w:r>
    </w:p>
    <w:p w14:paraId="6EDA6FAE" w14:textId="4CFB52A2" w:rsidR="00AD3002" w:rsidRDefault="00AD3002" w:rsidP="001B7489">
      <w:pPr>
        <w:rPr>
          <w:b/>
          <w:bCs/>
        </w:rPr>
      </w:pPr>
    </w:p>
    <w:p w14:paraId="69E9814F" w14:textId="1E237CE3" w:rsidR="00AD3002" w:rsidRDefault="00AD3002" w:rsidP="001B7489">
      <w:pPr>
        <w:rPr>
          <w:i/>
          <w:iCs/>
        </w:rPr>
      </w:pPr>
      <w:r>
        <w:t xml:space="preserve">There may be short term side effects after the vaccine. You should share this information with your children before the vaccine to help prepare them. </w:t>
      </w:r>
      <w:r w:rsidR="00767833">
        <w:t xml:space="preserve">For additional information on how to prepare your child for the vaccine, visit </w:t>
      </w:r>
      <w:hyperlink r:id="rId6" w:history="1">
        <w:r w:rsidR="00767833" w:rsidRPr="002E3D51">
          <w:rPr>
            <w:rStyle w:val="Hyperlink"/>
          </w:rPr>
          <w:t>https://www.healthychildren.org/English/health-issues/conditions/COVID-19/Pages/Getting-Your-Child-Ready-for-the-COVID-19-Vaccine.aspx</w:t>
        </w:r>
      </w:hyperlink>
      <w:r w:rsidR="00767833">
        <w:t xml:space="preserve"> </w:t>
      </w:r>
      <w:r w:rsidR="00767833" w:rsidRPr="00767833">
        <w:t xml:space="preserve"> </w:t>
      </w:r>
      <w:r>
        <w:rPr>
          <w:i/>
          <w:iCs/>
        </w:rPr>
        <w:t>#COVID-19Vaccine #Name of Practic</w:t>
      </w:r>
      <w:r w:rsidR="00257222">
        <w:rPr>
          <w:i/>
          <w:iCs/>
        </w:rPr>
        <w:t>e</w:t>
      </w:r>
    </w:p>
    <w:p w14:paraId="527ADBB1" w14:textId="77777777" w:rsidR="00257222" w:rsidRPr="00257222" w:rsidRDefault="00257222" w:rsidP="001B7489">
      <w:pPr>
        <w:rPr>
          <w:i/>
          <w:iCs/>
        </w:rPr>
      </w:pPr>
    </w:p>
    <w:p w14:paraId="6D1C8724" w14:textId="157128B2" w:rsidR="00AD3002" w:rsidRDefault="00AD3002" w:rsidP="00AD3002">
      <w:pPr>
        <w:pStyle w:val="ListParagraph"/>
        <w:numPr>
          <w:ilvl w:val="0"/>
          <w:numId w:val="1"/>
        </w:numPr>
      </w:pPr>
      <w:r>
        <w:t xml:space="preserve">Pain, redness </w:t>
      </w:r>
      <w:r w:rsidR="00257222">
        <w:t xml:space="preserve">or </w:t>
      </w:r>
      <w:r>
        <w:t>swelling</w:t>
      </w:r>
      <w:r w:rsidR="00257222">
        <w:t xml:space="preserve"> where the injection was given </w:t>
      </w:r>
    </w:p>
    <w:p w14:paraId="1082F968" w14:textId="0A116160" w:rsidR="00AD3002" w:rsidRDefault="00AD3002" w:rsidP="00AD3002">
      <w:pPr>
        <w:pStyle w:val="ListParagraph"/>
        <w:numPr>
          <w:ilvl w:val="0"/>
          <w:numId w:val="1"/>
        </w:numPr>
      </w:pPr>
      <w:r>
        <w:t>Fever</w:t>
      </w:r>
    </w:p>
    <w:p w14:paraId="57D147D0" w14:textId="1CFF640A" w:rsidR="00AD3002" w:rsidRDefault="00AD3002" w:rsidP="00AD3002">
      <w:pPr>
        <w:pStyle w:val="ListParagraph"/>
        <w:numPr>
          <w:ilvl w:val="0"/>
          <w:numId w:val="1"/>
        </w:numPr>
      </w:pPr>
      <w:r>
        <w:t>Chills</w:t>
      </w:r>
    </w:p>
    <w:p w14:paraId="0CAD91E7" w14:textId="6CFDB1F5" w:rsidR="00AD3002" w:rsidRDefault="00AD3002" w:rsidP="00AD3002">
      <w:pPr>
        <w:pStyle w:val="ListParagraph"/>
        <w:numPr>
          <w:ilvl w:val="0"/>
          <w:numId w:val="1"/>
        </w:numPr>
      </w:pPr>
      <w:r>
        <w:t>Headache</w:t>
      </w:r>
    </w:p>
    <w:p w14:paraId="5BA10721" w14:textId="178E7DB8" w:rsidR="00AD3002" w:rsidRDefault="00AD3002" w:rsidP="00AD3002">
      <w:pPr>
        <w:pStyle w:val="ListParagraph"/>
        <w:numPr>
          <w:ilvl w:val="0"/>
          <w:numId w:val="1"/>
        </w:numPr>
      </w:pPr>
      <w:r>
        <w:t>Fatigue</w:t>
      </w:r>
    </w:p>
    <w:p w14:paraId="5079CCB1" w14:textId="42A77E5C" w:rsidR="00AD3002" w:rsidRDefault="00AD3002" w:rsidP="00AD3002">
      <w:pPr>
        <w:pStyle w:val="ListParagraph"/>
        <w:numPr>
          <w:ilvl w:val="0"/>
          <w:numId w:val="1"/>
        </w:numPr>
      </w:pPr>
      <w:r>
        <w:t>Nausea</w:t>
      </w:r>
    </w:p>
    <w:p w14:paraId="49A9FB17" w14:textId="4D189496" w:rsidR="00081A5E" w:rsidRPr="00AD3002" w:rsidRDefault="00AD3002" w:rsidP="00081A5E">
      <w:pPr>
        <w:pStyle w:val="ListParagraph"/>
        <w:numPr>
          <w:ilvl w:val="0"/>
          <w:numId w:val="1"/>
        </w:numPr>
      </w:pPr>
      <w:r>
        <w:t>Pain in muscles</w:t>
      </w:r>
    </w:p>
    <w:p w14:paraId="13B81B8D" w14:textId="19128B02" w:rsidR="00081A5E" w:rsidRPr="00081A5E" w:rsidRDefault="00081A5E"/>
    <w:p w14:paraId="58B19F4A" w14:textId="77777777" w:rsidR="00081A5E" w:rsidRPr="00081A5E" w:rsidRDefault="00081A5E">
      <w:pPr>
        <w:rPr>
          <w:b/>
          <w:bCs/>
        </w:rPr>
      </w:pPr>
    </w:p>
    <w:sectPr w:rsidR="00081A5E" w:rsidRPr="0008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1E53"/>
    <w:multiLevelType w:val="hybridMultilevel"/>
    <w:tmpl w:val="37E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E"/>
    <w:rsid w:val="00025074"/>
    <w:rsid w:val="00081A5E"/>
    <w:rsid w:val="0017550D"/>
    <w:rsid w:val="001B7489"/>
    <w:rsid w:val="002113BC"/>
    <w:rsid w:val="00257222"/>
    <w:rsid w:val="004F0F72"/>
    <w:rsid w:val="00521A5E"/>
    <w:rsid w:val="005A7A09"/>
    <w:rsid w:val="005E4C80"/>
    <w:rsid w:val="00767833"/>
    <w:rsid w:val="0086048E"/>
    <w:rsid w:val="008B08E9"/>
    <w:rsid w:val="009664E3"/>
    <w:rsid w:val="009C7065"/>
    <w:rsid w:val="00AB35CE"/>
    <w:rsid w:val="00AD3002"/>
    <w:rsid w:val="00D045C8"/>
    <w:rsid w:val="00E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0667"/>
  <w15:chartTrackingRefBased/>
  <w15:docId w15:val="{29DEE46E-A174-BC4A-9598-287A9E3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health-issues/conditions/COVID-19/Pages/Getting-Your-Child-Ready-for-the-COVID-19-Vaccine.aspx" TargetMode="External"/><Relationship Id="rId5" Type="http://schemas.openxmlformats.org/officeDocument/2006/relationships/hyperlink" Target="https://www.cdc.gov/coronavirus/2019-ncov/vaccines/recommendations/children-tee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Lindstrom</dc:creator>
  <cp:keywords/>
  <dc:description/>
  <cp:lastModifiedBy>Tina Lee</cp:lastModifiedBy>
  <cp:revision>2</cp:revision>
  <dcterms:created xsi:type="dcterms:W3CDTF">2021-11-03T19:56:00Z</dcterms:created>
  <dcterms:modified xsi:type="dcterms:W3CDTF">2021-11-03T19:56:00Z</dcterms:modified>
</cp:coreProperties>
</file>